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169" w:rsidRPr="007C3C03" w:rsidRDefault="00066169" w:rsidP="00066169">
      <w:pPr>
        <w:rPr>
          <w:b/>
          <w:sz w:val="28"/>
          <w:szCs w:val="28"/>
        </w:rPr>
      </w:pPr>
      <w:r>
        <w:rPr>
          <w:b/>
          <w:sz w:val="28"/>
          <w:szCs w:val="28"/>
        </w:rPr>
        <w:t>Ch 2 Proof</w:t>
      </w:r>
    </w:p>
    <w:tbl>
      <w:tblPr>
        <w:tblStyle w:val="TableGrid"/>
        <w:tblW w:w="0" w:type="auto"/>
        <w:tblLook w:val="04A0"/>
      </w:tblPr>
      <w:tblGrid>
        <w:gridCol w:w="4069"/>
        <w:gridCol w:w="1323"/>
        <w:gridCol w:w="1323"/>
        <w:gridCol w:w="1447"/>
        <w:gridCol w:w="1414"/>
      </w:tblGrid>
      <w:tr w:rsidR="00066169">
        <w:tc>
          <w:tcPr>
            <w:tcW w:w="4069" w:type="dxa"/>
            <w:tcBorders>
              <w:top w:val="single" w:sz="36" w:space="0" w:color="auto"/>
              <w:left w:val="single" w:sz="48" w:space="0" w:color="auto"/>
              <w:bottom w:val="single" w:sz="36" w:space="0" w:color="auto"/>
              <w:right w:val="single" w:sz="36" w:space="0" w:color="auto"/>
            </w:tcBorders>
          </w:tcPr>
          <w:p w:rsidR="00066169" w:rsidRPr="00B02D05" w:rsidRDefault="000661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Learning Target</w:t>
            </w:r>
          </w:p>
          <w:p w:rsidR="00066169" w:rsidRDefault="00066169"/>
        </w:tc>
        <w:tc>
          <w:tcPr>
            <w:tcW w:w="1323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066169" w:rsidRDefault="00066169">
            <w:r>
              <w:t>Assignment</w:t>
            </w:r>
          </w:p>
        </w:tc>
        <w:tc>
          <w:tcPr>
            <w:tcW w:w="1323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066169" w:rsidRDefault="00066169">
            <w:r>
              <w:t>Re-Test Assignment</w:t>
            </w:r>
          </w:p>
        </w:tc>
        <w:tc>
          <w:tcPr>
            <w:tcW w:w="1447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066169" w:rsidRDefault="00066169">
            <w:r>
              <w:t>Test Score</w:t>
            </w:r>
          </w:p>
        </w:tc>
        <w:tc>
          <w:tcPr>
            <w:tcW w:w="1414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066169" w:rsidRDefault="00066169">
            <w:r>
              <w:t>Re-test Score</w:t>
            </w:r>
          </w:p>
        </w:tc>
      </w:tr>
      <w:tr w:rsidR="00066169">
        <w:trPr>
          <w:trHeight w:val="1017"/>
        </w:trPr>
        <w:tc>
          <w:tcPr>
            <w:tcW w:w="4069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</w:tcPr>
          <w:p w:rsidR="00066169" w:rsidRDefault="00066169" w:rsidP="00946E6C">
            <w:pPr>
              <w:rPr>
                <w:b/>
              </w:rPr>
            </w:pPr>
            <w:r>
              <w:rPr>
                <w:b/>
              </w:rPr>
              <w:t>LT 2.1</w:t>
            </w:r>
            <w:r w:rsidR="0009056A">
              <w:rPr>
                <w:b/>
              </w:rPr>
              <w:t xml:space="preserve"> Apply the basic axioms, </w:t>
            </w:r>
            <w:proofErr w:type="spellStart"/>
            <w:r w:rsidR="0009056A">
              <w:rPr>
                <w:b/>
              </w:rPr>
              <w:t>theoerems</w:t>
            </w:r>
            <w:proofErr w:type="spellEnd"/>
            <w:r w:rsidR="0009056A">
              <w:rPr>
                <w:b/>
              </w:rPr>
              <w:t xml:space="preserve">, and the </w:t>
            </w:r>
            <w:proofErr w:type="spellStart"/>
            <w:r w:rsidR="0009056A">
              <w:rPr>
                <w:b/>
              </w:rPr>
              <w:t>reasonings</w:t>
            </w:r>
            <w:proofErr w:type="spellEnd"/>
            <w:r w:rsidR="0009056A">
              <w:rPr>
                <w:b/>
              </w:rPr>
              <w:t xml:space="preserve"> behind proof to various statements</w:t>
            </w:r>
          </w:p>
          <w:p w:rsidR="00066169" w:rsidRDefault="00066169" w:rsidP="00946E6C">
            <w:pPr>
              <w:rPr>
                <w:b/>
              </w:rPr>
            </w:pPr>
          </w:p>
          <w:p w:rsidR="00066169" w:rsidRDefault="00066169" w:rsidP="00946E6C"/>
        </w:tc>
        <w:tc>
          <w:tcPr>
            <w:tcW w:w="1323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  <w:shd w:val="clear" w:color="auto" w:fill="auto"/>
          </w:tcPr>
          <w:p w:rsidR="00066169" w:rsidRDefault="00066169"/>
        </w:tc>
        <w:tc>
          <w:tcPr>
            <w:tcW w:w="1323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  <w:shd w:val="clear" w:color="auto" w:fill="auto"/>
          </w:tcPr>
          <w:p w:rsidR="00066169" w:rsidRDefault="005E2438">
            <w:r>
              <w:t>Pg 109 21-25</w:t>
            </w:r>
          </w:p>
        </w:tc>
        <w:tc>
          <w:tcPr>
            <w:tcW w:w="1447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  <w:shd w:val="clear" w:color="auto" w:fill="auto"/>
          </w:tcPr>
          <w:p w:rsidR="00066169" w:rsidRDefault="00066169"/>
        </w:tc>
        <w:tc>
          <w:tcPr>
            <w:tcW w:w="1414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  <w:shd w:val="clear" w:color="auto" w:fill="auto"/>
          </w:tcPr>
          <w:p w:rsidR="00066169" w:rsidRDefault="00066169"/>
        </w:tc>
      </w:tr>
      <w:tr w:rsidR="00066169">
        <w:trPr>
          <w:trHeight w:val="1071"/>
        </w:trPr>
        <w:tc>
          <w:tcPr>
            <w:tcW w:w="4069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</w:tcPr>
          <w:p w:rsidR="00066169" w:rsidRDefault="00066169" w:rsidP="00946E6C">
            <w:pPr>
              <w:rPr>
                <w:b/>
              </w:rPr>
            </w:pPr>
            <w:r>
              <w:rPr>
                <w:b/>
              </w:rPr>
              <w:t>LT 2.2</w:t>
            </w:r>
            <w:r w:rsidR="0009056A">
              <w:rPr>
                <w:b/>
              </w:rPr>
              <w:t xml:space="preserve"> Write proofs involving algebra, segments and angles</w:t>
            </w:r>
          </w:p>
          <w:p w:rsidR="00066169" w:rsidRDefault="00066169" w:rsidP="00946E6C">
            <w:pPr>
              <w:rPr>
                <w:b/>
              </w:rPr>
            </w:pPr>
          </w:p>
          <w:p w:rsidR="00066169" w:rsidRDefault="00066169" w:rsidP="00946E6C">
            <w:pPr>
              <w:rPr>
                <w:b/>
              </w:rPr>
            </w:pPr>
          </w:p>
        </w:tc>
        <w:tc>
          <w:tcPr>
            <w:tcW w:w="1323" w:type="dxa"/>
            <w:tcBorders>
              <w:left w:val="single" w:sz="48" w:space="0" w:color="auto"/>
              <w:bottom w:val="single" w:sz="48" w:space="0" w:color="auto"/>
              <w:right w:val="single" w:sz="48" w:space="0" w:color="auto"/>
            </w:tcBorders>
            <w:shd w:val="clear" w:color="auto" w:fill="auto"/>
          </w:tcPr>
          <w:p w:rsidR="00066169" w:rsidRDefault="00066169"/>
        </w:tc>
        <w:tc>
          <w:tcPr>
            <w:tcW w:w="1323" w:type="dxa"/>
            <w:tcBorders>
              <w:left w:val="single" w:sz="48" w:space="0" w:color="auto"/>
              <w:bottom w:val="single" w:sz="48" w:space="0" w:color="auto"/>
              <w:right w:val="single" w:sz="48" w:space="0" w:color="auto"/>
            </w:tcBorders>
            <w:shd w:val="clear" w:color="auto" w:fill="auto"/>
          </w:tcPr>
          <w:p w:rsidR="00066169" w:rsidRDefault="005E2438">
            <w:r>
              <w:t>Pg 899 27, 28, 34</w:t>
            </w:r>
          </w:p>
        </w:tc>
        <w:tc>
          <w:tcPr>
            <w:tcW w:w="1447" w:type="dxa"/>
            <w:tcBorders>
              <w:left w:val="single" w:sz="48" w:space="0" w:color="auto"/>
              <w:bottom w:val="single" w:sz="48" w:space="0" w:color="auto"/>
              <w:right w:val="single" w:sz="48" w:space="0" w:color="auto"/>
            </w:tcBorders>
            <w:shd w:val="clear" w:color="auto" w:fill="auto"/>
          </w:tcPr>
          <w:p w:rsidR="00066169" w:rsidRDefault="00066169"/>
        </w:tc>
        <w:tc>
          <w:tcPr>
            <w:tcW w:w="1414" w:type="dxa"/>
            <w:tcBorders>
              <w:left w:val="single" w:sz="48" w:space="0" w:color="auto"/>
              <w:bottom w:val="single" w:sz="48" w:space="0" w:color="auto"/>
              <w:right w:val="single" w:sz="48" w:space="0" w:color="auto"/>
            </w:tcBorders>
            <w:shd w:val="clear" w:color="auto" w:fill="auto"/>
          </w:tcPr>
          <w:p w:rsidR="00066169" w:rsidRDefault="00066169"/>
        </w:tc>
      </w:tr>
      <w:tr w:rsidR="00066169">
        <w:tc>
          <w:tcPr>
            <w:tcW w:w="4069" w:type="dxa"/>
            <w:tcBorders>
              <w:left w:val="single" w:sz="48" w:space="0" w:color="auto"/>
              <w:bottom w:val="single" w:sz="4" w:space="0" w:color="auto"/>
              <w:right w:val="single" w:sz="48" w:space="0" w:color="auto"/>
            </w:tcBorders>
          </w:tcPr>
          <w:p w:rsidR="00066169" w:rsidRDefault="00066169" w:rsidP="000B1023">
            <w:pPr>
              <w:rPr>
                <w:b/>
              </w:rPr>
            </w:pPr>
          </w:p>
          <w:p w:rsidR="00066169" w:rsidRDefault="00066169" w:rsidP="000B1023"/>
        </w:tc>
        <w:tc>
          <w:tcPr>
            <w:tcW w:w="1323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066169" w:rsidRDefault="00066169"/>
        </w:tc>
        <w:tc>
          <w:tcPr>
            <w:tcW w:w="1323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066169" w:rsidRDefault="00066169" w:rsidP="004A5F77"/>
        </w:tc>
        <w:tc>
          <w:tcPr>
            <w:tcW w:w="1447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066169" w:rsidRDefault="00066169"/>
        </w:tc>
        <w:tc>
          <w:tcPr>
            <w:tcW w:w="1414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066169" w:rsidRDefault="00066169"/>
        </w:tc>
      </w:tr>
      <w:tr w:rsidR="00066169">
        <w:tc>
          <w:tcPr>
            <w:tcW w:w="4069" w:type="dxa"/>
            <w:tcBorders>
              <w:top w:val="single" w:sz="4" w:space="0" w:color="auto"/>
              <w:left w:val="single" w:sz="48" w:space="0" w:color="auto"/>
              <w:right w:val="single" w:sz="48" w:space="0" w:color="auto"/>
            </w:tcBorders>
          </w:tcPr>
          <w:p w:rsidR="00066169" w:rsidRDefault="00066169" w:rsidP="000B1023">
            <w:pPr>
              <w:rPr>
                <w:b/>
              </w:rPr>
            </w:pPr>
          </w:p>
          <w:p w:rsidR="00066169" w:rsidRDefault="00066169" w:rsidP="000B1023">
            <w:pPr>
              <w:rPr>
                <w:b/>
              </w:rPr>
            </w:pPr>
          </w:p>
          <w:p w:rsidR="00066169" w:rsidRDefault="00066169" w:rsidP="000B1023"/>
        </w:tc>
        <w:tc>
          <w:tcPr>
            <w:tcW w:w="1323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066169" w:rsidRDefault="00066169"/>
        </w:tc>
        <w:tc>
          <w:tcPr>
            <w:tcW w:w="1323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066169" w:rsidRDefault="00066169"/>
        </w:tc>
        <w:tc>
          <w:tcPr>
            <w:tcW w:w="1447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066169" w:rsidRDefault="00066169"/>
        </w:tc>
        <w:tc>
          <w:tcPr>
            <w:tcW w:w="1414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066169" w:rsidRDefault="00066169"/>
        </w:tc>
      </w:tr>
      <w:tr w:rsidR="00066169">
        <w:tc>
          <w:tcPr>
            <w:tcW w:w="4069" w:type="dxa"/>
            <w:tcBorders>
              <w:left w:val="single" w:sz="48" w:space="0" w:color="auto"/>
              <w:bottom w:val="single" w:sz="4" w:space="0" w:color="auto"/>
              <w:right w:val="single" w:sz="48" w:space="0" w:color="auto"/>
            </w:tcBorders>
          </w:tcPr>
          <w:p w:rsidR="00066169" w:rsidRDefault="00066169" w:rsidP="000B1023">
            <w:pPr>
              <w:rPr>
                <w:b/>
              </w:rPr>
            </w:pPr>
          </w:p>
          <w:p w:rsidR="00066169" w:rsidRDefault="00066169" w:rsidP="000B1023"/>
        </w:tc>
        <w:tc>
          <w:tcPr>
            <w:tcW w:w="1323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066169" w:rsidRDefault="00066169"/>
        </w:tc>
        <w:tc>
          <w:tcPr>
            <w:tcW w:w="1323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066169" w:rsidRDefault="00066169"/>
        </w:tc>
        <w:tc>
          <w:tcPr>
            <w:tcW w:w="1447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066169" w:rsidRDefault="00066169"/>
        </w:tc>
        <w:tc>
          <w:tcPr>
            <w:tcW w:w="1414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066169" w:rsidRDefault="00066169"/>
        </w:tc>
      </w:tr>
    </w:tbl>
    <w:p w:rsidR="00066169" w:rsidRDefault="00066169" w:rsidP="00066169"/>
    <w:p w:rsidR="00066169" w:rsidRDefault="00066169" w:rsidP="00066169"/>
    <w:p w:rsidR="00066169" w:rsidRDefault="00066169" w:rsidP="00066169"/>
    <w:p w:rsidR="00066169" w:rsidRDefault="00066169" w:rsidP="00066169"/>
    <w:p w:rsidR="00B25582" w:rsidRDefault="005E2438"/>
    <w:sectPr w:rsidR="00B25582" w:rsidSect="00946E6C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66169"/>
    <w:rsid w:val="00066169"/>
    <w:rsid w:val="0009056A"/>
    <w:rsid w:val="005E2438"/>
    <w:rsid w:val="00985611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16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66169"/>
    <w:rPr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40</Words>
  <Characters>231</Characters>
  <Application>Microsoft Macintosh Word</Application>
  <DocSecurity>0</DocSecurity>
  <Lines>1</Lines>
  <Paragraphs>1</Paragraphs>
  <ScaleCrop>false</ScaleCrop>
  <Company>Van Meter CSD</Company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Meter CSD</dc:creator>
  <cp:keywords/>
  <cp:lastModifiedBy>Van Meter CSD</cp:lastModifiedBy>
  <cp:revision>3</cp:revision>
  <dcterms:created xsi:type="dcterms:W3CDTF">2011-10-18T20:29:00Z</dcterms:created>
  <dcterms:modified xsi:type="dcterms:W3CDTF">2011-11-08T22:14:00Z</dcterms:modified>
</cp:coreProperties>
</file>